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4" w:rsidRPr="00E33704" w:rsidRDefault="00550D38" w:rsidP="0017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E33704" w:rsidRPr="00E33704">
        <w:rPr>
          <w:rFonts w:ascii="Times New Roman" w:eastAsia="Calibri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ок</w:t>
      </w:r>
      <w:r w:rsidR="00E33704" w:rsidRPr="00E337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рассмотрения заявлений об исправлении ошибок, допущенных при определении кадастровой стоимости</w:t>
      </w:r>
    </w:p>
    <w:p w:rsidR="007E0A46" w:rsidRPr="00172607" w:rsidRDefault="007E0A46" w:rsidP="007E0A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1295" w:rsidRPr="004D1896" w:rsidRDefault="00C41295" w:rsidP="00C412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896">
        <w:rPr>
          <w:sz w:val="28"/>
          <w:szCs w:val="28"/>
        </w:rPr>
        <w:t xml:space="preserve">Приказом Комитета Республики Адыгея по имущественным отношениям </w:t>
      </w:r>
      <w:r w:rsidR="004D1896" w:rsidRPr="004D1896">
        <w:rPr>
          <w:sz w:val="28"/>
          <w:szCs w:val="28"/>
          <w:lang w:eastAsia="ar-SA"/>
        </w:rPr>
        <w:t xml:space="preserve">от 25.10.2023 г. № 404 </w:t>
      </w:r>
      <w:r w:rsidR="004D1896" w:rsidRPr="004D1896">
        <w:rPr>
          <w:sz w:val="28"/>
          <w:szCs w:val="28"/>
        </w:rPr>
        <w:t xml:space="preserve">утверждены результаты определения кадастровой стоимости зданий, помещений, сооружений, объектов незавершенного строительства, </w:t>
      </w:r>
      <w:proofErr w:type="spellStart"/>
      <w:r w:rsidR="004D1896" w:rsidRPr="004D1896">
        <w:rPr>
          <w:sz w:val="28"/>
          <w:szCs w:val="28"/>
        </w:rPr>
        <w:t>машино-мест</w:t>
      </w:r>
      <w:proofErr w:type="spellEnd"/>
      <w:r w:rsidR="004D1896" w:rsidRPr="004D1896">
        <w:rPr>
          <w:sz w:val="28"/>
          <w:szCs w:val="28"/>
        </w:rPr>
        <w:t xml:space="preserve">, расположенных </w:t>
      </w:r>
      <w:r w:rsidR="004D1896" w:rsidRPr="004D1896">
        <w:rPr>
          <w:sz w:val="28"/>
          <w:szCs w:val="28"/>
          <w:lang w:eastAsia="ar-SA"/>
        </w:rPr>
        <w:t>на территории Республики Адыгея</w:t>
      </w:r>
      <w:r w:rsidR="00A3623D" w:rsidRPr="004D1896">
        <w:rPr>
          <w:sz w:val="28"/>
          <w:szCs w:val="28"/>
        </w:rPr>
        <w:t xml:space="preserve"> по состоянию на 1 января 202</w:t>
      </w:r>
      <w:r w:rsidR="004D1896" w:rsidRPr="004D1896">
        <w:rPr>
          <w:sz w:val="28"/>
          <w:szCs w:val="28"/>
        </w:rPr>
        <w:t>3</w:t>
      </w:r>
      <w:r w:rsidR="00A3623D" w:rsidRPr="004D1896">
        <w:rPr>
          <w:sz w:val="28"/>
          <w:szCs w:val="28"/>
        </w:rPr>
        <w:t xml:space="preserve"> года</w:t>
      </w:r>
      <w:r w:rsidRPr="004D1896">
        <w:rPr>
          <w:sz w:val="28"/>
          <w:szCs w:val="28"/>
        </w:rPr>
        <w:t xml:space="preserve">. </w:t>
      </w:r>
    </w:p>
    <w:p w:rsidR="00A3623D" w:rsidRPr="00B47F6A" w:rsidRDefault="00A3623D" w:rsidP="00C412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F6A">
        <w:rPr>
          <w:sz w:val="28"/>
          <w:szCs w:val="28"/>
        </w:rPr>
        <w:t xml:space="preserve">Государственная кадастровая оценка проведена </w:t>
      </w:r>
      <w:r w:rsidR="00C41295" w:rsidRPr="00B47F6A">
        <w:rPr>
          <w:sz w:val="28"/>
          <w:szCs w:val="28"/>
        </w:rPr>
        <w:t>Государственным бюджетным учреждением Республики Адыгея «Адыгейский республиканский центр государственной кадастровой оценки» (далее - бюджетное учреждение)</w:t>
      </w:r>
      <w:r w:rsidRPr="00B47F6A">
        <w:rPr>
          <w:sz w:val="28"/>
          <w:szCs w:val="28"/>
        </w:rPr>
        <w:t xml:space="preserve">. </w:t>
      </w:r>
    </w:p>
    <w:p w:rsidR="00C41295" w:rsidRPr="005976F4" w:rsidRDefault="00172607" w:rsidP="00C412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6F4">
        <w:rPr>
          <w:sz w:val="28"/>
          <w:szCs w:val="28"/>
        </w:rPr>
        <w:t>Б</w:t>
      </w:r>
      <w:r w:rsidR="00C41295" w:rsidRPr="005976F4">
        <w:rPr>
          <w:sz w:val="28"/>
          <w:szCs w:val="28"/>
        </w:rPr>
        <w:t xml:space="preserve">юджетное учреждение рассматривает </w:t>
      </w:r>
      <w:r w:rsidR="00BB4EF3" w:rsidRPr="005976F4">
        <w:rPr>
          <w:sz w:val="28"/>
          <w:szCs w:val="28"/>
        </w:rPr>
        <w:t>заявле</w:t>
      </w:r>
      <w:r w:rsidR="00C41295" w:rsidRPr="005976F4">
        <w:rPr>
          <w:sz w:val="28"/>
          <w:szCs w:val="28"/>
        </w:rPr>
        <w:t>ния об исправлении ошибок, допущенных при определении кадастровой стоимости</w:t>
      </w:r>
      <w:r w:rsidR="00B47F6A" w:rsidRPr="005976F4">
        <w:rPr>
          <w:sz w:val="28"/>
          <w:szCs w:val="28"/>
        </w:rPr>
        <w:t xml:space="preserve"> (далее - заявление)</w:t>
      </w:r>
      <w:r w:rsidR="007D4C5C" w:rsidRPr="005976F4">
        <w:rPr>
          <w:sz w:val="28"/>
          <w:szCs w:val="28"/>
        </w:rPr>
        <w:t xml:space="preserve"> в соответствии со </w:t>
      </w:r>
      <w:r w:rsidR="007D4C5C" w:rsidRPr="005976F4">
        <w:rPr>
          <w:sz w:val="28"/>
          <w:szCs w:val="28"/>
          <w:shd w:val="clear" w:color="auto" w:fill="FFFFFF"/>
        </w:rPr>
        <w:t>статьей 21 Федерального закона от 03.07.2016 г. № 237-ФЗ «О государственной кадастровой оценке»</w:t>
      </w:r>
      <w:r w:rsidR="00C41295" w:rsidRPr="005976F4">
        <w:rPr>
          <w:sz w:val="28"/>
          <w:szCs w:val="28"/>
        </w:rPr>
        <w:t>.</w:t>
      </w:r>
    </w:p>
    <w:p w:rsidR="00B47F6A" w:rsidRPr="005976F4" w:rsidRDefault="00EB09B8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Срок рассмотрения заявления -</w:t>
      </w:r>
      <w:r w:rsidR="00B47F6A" w:rsidRPr="005976F4">
        <w:rPr>
          <w:rFonts w:ascii="Times New Roman" w:hAnsi="Times New Roman" w:cs="Times New Roman"/>
          <w:sz w:val="28"/>
          <w:szCs w:val="28"/>
        </w:rPr>
        <w:t xml:space="preserve"> тридцат</w:t>
      </w:r>
      <w:r w:rsidRPr="005976F4">
        <w:rPr>
          <w:rFonts w:ascii="Times New Roman" w:hAnsi="Times New Roman" w:cs="Times New Roman"/>
          <w:sz w:val="28"/>
          <w:szCs w:val="28"/>
        </w:rPr>
        <w:t>ь</w:t>
      </w:r>
      <w:r w:rsidR="00B47F6A" w:rsidRPr="005976F4">
        <w:rPr>
          <w:rFonts w:ascii="Times New Roman" w:hAnsi="Times New Roman" w:cs="Times New Roman"/>
          <w:sz w:val="28"/>
          <w:szCs w:val="28"/>
        </w:rPr>
        <w:t xml:space="preserve"> </w:t>
      </w:r>
      <w:r w:rsidR="00B47F6A" w:rsidRPr="005976F4">
        <w:rPr>
          <w:rFonts w:ascii="Times New Roman" w:eastAsia="Times New Roman" w:hAnsi="Times New Roman" w:cs="Times New Roman"/>
          <w:sz w:val="28"/>
          <w:szCs w:val="28"/>
        </w:rPr>
        <w:t>календарных дней со дня его поступления.</w:t>
      </w:r>
    </w:p>
    <w:p w:rsidR="00CF24AC" w:rsidRPr="005976F4" w:rsidRDefault="00CF24AC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F4">
        <w:rPr>
          <w:rFonts w:ascii="Times New Roman" w:eastAsia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заявления, может быть оспорено в суде в порядке административного судопроизводства.</w:t>
      </w:r>
    </w:p>
    <w:p w:rsidR="00B47F6A" w:rsidRPr="005976F4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Ошибками, допущенными при определении кадастровой стоимости, являются:</w:t>
      </w:r>
    </w:p>
    <w:p w:rsidR="00B47F6A" w:rsidRPr="005976F4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21"/>
      <w:r w:rsidRPr="005976F4">
        <w:rPr>
          <w:rFonts w:ascii="Times New Roman" w:hAnsi="Times New Roman" w:cs="Times New Roman"/>
          <w:sz w:val="28"/>
          <w:szCs w:val="28"/>
        </w:rPr>
        <w:t>- несоответствие определения кадастровой стоимости положениям методических указаний о государственной кадастровой оценке;</w:t>
      </w:r>
    </w:p>
    <w:p w:rsidR="00B47F6A" w:rsidRPr="005976F4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22"/>
      <w:bookmarkEnd w:id="0"/>
      <w:r w:rsidRPr="005976F4">
        <w:rPr>
          <w:rFonts w:ascii="Times New Roman" w:hAnsi="Times New Roman" w:cs="Times New Roman"/>
          <w:sz w:val="28"/>
          <w:szCs w:val="28"/>
        </w:rPr>
        <w:t>-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bookmarkEnd w:id="1"/>
    <w:p w:rsidR="00B47F6A" w:rsidRPr="005976F4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При рассмотрении заявления учитывается, что ошибкой также является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:rsidR="00B47F6A" w:rsidRPr="005976F4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131"/>
      <w:r w:rsidRPr="005976F4">
        <w:rPr>
          <w:rFonts w:ascii="Times New Roman" w:hAnsi="Times New Roman" w:cs="Times New Roman"/>
          <w:sz w:val="28"/>
          <w:szCs w:val="28"/>
        </w:rPr>
        <w:t>- 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:rsidR="00B47F6A" w:rsidRPr="005976F4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132"/>
      <w:bookmarkEnd w:id="2"/>
      <w:r w:rsidRPr="005976F4">
        <w:rPr>
          <w:rFonts w:ascii="Times New Roman" w:hAnsi="Times New Roman" w:cs="Times New Roman"/>
          <w:sz w:val="28"/>
          <w:szCs w:val="28"/>
        </w:rPr>
        <w:t>- использование недостоверных сведений о характеристиках объекта недвижимости при определении кадастровой стоимости.</w:t>
      </w:r>
    </w:p>
    <w:bookmarkEnd w:id="3"/>
    <w:p w:rsidR="0002137E" w:rsidRPr="005976F4" w:rsidRDefault="0002137E" w:rsidP="000213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6F4">
        <w:rPr>
          <w:sz w:val="28"/>
          <w:szCs w:val="28"/>
        </w:rPr>
        <w:t>Заявление вправе подать любые юридические и физические лица, а также органы государственной власти и органы местного самоуправления.</w:t>
      </w:r>
    </w:p>
    <w:p w:rsidR="0002137E" w:rsidRPr="005976F4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02137E" w:rsidRPr="005976F4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91"/>
      <w:r w:rsidRPr="005976F4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02137E" w:rsidRPr="005976F4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92"/>
      <w:bookmarkEnd w:id="4"/>
      <w:r w:rsidRPr="005976F4">
        <w:rPr>
          <w:rFonts w:ascii="Times New Roman" w:hAnsi="Times New Roman" w:cs="Times New Roman"/>
          <w:sz w:val="28"/>
          <w:szCs w:val="28"/>
        </w:rPr>
        <w:lastRenderedPageBreak/>
        <w:t xml:space="preserve">- кадастровый номер объекта недвижимости (объектов недвижимости), в </w:t>
      </w:r>
      <w:proofErr w:type="gramStart"/>
      <w:r w:rsidRPr="005976F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976F4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02137E" w:rsidRPr="005976F4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93"/>
      <w:bookmarkEnd w:id="5"/>
      <w:r w:rsidRPr="005976F4">
        <w:rPr>
          <w:rFonts w:ascii="Times New Roman" w:hAnsi="Times New Roman" w:cs="Times New Roman"/>
          <w:sz w:val="28"/>
          <w:szCs w:val="28"/>
        </w:rPr>
        <w:t>-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02137E" w:rsidRPr="005976F4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10"/>
      <w:bookmarkEnd w:id="6"/>
      <w:r w:rsidRPr="005976F4">
        <w:rPr>
          <w:rFonts w:ascii="Times New Roman" w:hAnsi="Times New Roman" w:cs="Times New Roman"/>
          <w:sz w:val="28"/>
          <w:szCs w:val="28"/>
        </w:rPr>
        <w:t>К заявлению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 w:rsidR="0002137E" w:rsidRPr="005976F4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11"/>
      <w:bookmarkEnd w:id="7"/>
      <w:r w:rsidRPr="005976F4">
        <w:rPr>
          <w:rFonts w:ascii="Times New Roman" w:hAnsi="Times New Roman" w:cs="Times New Roman"/>
          <w:sz w:val="28"/>
          <w:szCs w:val="28"/>
        </w:rPr>
        <w:t>К заявлению могут быть приложены иные документы, содержащие сведения о характеристиках объекта недвижимости.</w:t>
      </w:r>
    </w:p>
    <w:p w:rsidR="00181C96" w:rsidRPr="005976F4" w:rsidRDefault="00181C96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Start w:id="9" w:name="sub_2112"/>
    <w:bookmarkEnd w:id="8"/>
    <w:p w:rsidR="0002137E" w:rsidRPr="005976F4" w:rsidRDefault="00D6491F" w:rsidP="0002137E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76F4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02137E" w:rsidRPr="005976F4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"garantF1://74620816.1000"</w:instrText>
      </w:r>
      <w:r w:rsidRPr="005976F4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2137E" w:rsidRPr="005976F4">
        <w:rPr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  <w:r w:rsidRPr="005976F4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02137E" w:rsidRPr="005976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заявления и </w:t>
      </w:r>
      <w:hyperlink r:id="rId5" w:history="1">
        <w:r w:rsidR="0002137E" w:rsidRPr="005976F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требования</w:t>
        </w:r>
      </w:hyperlink>
      <w:r w:rsidR="0002137E" w:rsidRPr="005976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его заполнению утверждены приказом Федеральной службы государственной регистрации, кадастра и картографии от </w:t>
      </w:r>
      <w:r w:rsidR="0048206B" w:rsidRPr="005976F4">
        <w:rPr>
          <w:rFonts w:ascii="Times New Roman" w:hAnsi="Times New Roman" w:cs="Times New Roman"/>
          <w:b w:val="0"/>
          <w:color w:val="auto"/>
          <w:sz w:val="28"/>
          <w:szCs w:val="28"/>
        </w:rPr>
        <w:t>06.08.</w:t>
      </w:r>
      <w:r w:rsidR="0002137E" w:rsidRPr="005976F4">
        <w:rPr>
          <w:rFonts w:ascii="Times New Roman" w:hAnsi="Times New Roman" w:cs="Times New Roman"/>
          <w:b w:val="0"/>
          <w:color w:val="auto"/>
          <w:sz w:val="28"/>
          <w:szCs w:val="28"/>
        </w:rPr>
        <w:t>2020 г. № </w:t>
      </w:r>
      <w:proofErr w:type="gramStart"/>
      <w:r w:rsidR="0002137E" w:rsidRPr="005976F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02137E" w:rsidRPr="005976F4">
        <w:rPr>
          <w:rFonts w:ascii="Times New Roman" w:hAnsi="Times New Roman" w:cs="Times New Roman"/>
          <w:b w:val="0"/>
          <w:color w:val="auto"/>
          <w:sz w:val="28"/>
          <w:szCs w:val="28"/>
        </w:rPr>
        <w:t>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</w:t>
      </w:r>
      <w:r w:rsidR="00E03891" w:rsidRPr="005976F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81C96" w:rsidRPr="005976F4" w:rsidRDefault="00181C96" w:rsidP="00181C96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6F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181C96" w:rsidRPr="005976F4" w:rsidRDefault="00181C96" w:rsidP="00181C96">
      <w:pPr>
        <w:spacing w:after="100" w:afterAutospacing="1" w:line="240" w:lineRule="auto"/>
        <w:ind w:firstLine="709"/>
        <w:jc w:val="both"/>
        <w:rPr>
          <w:lang w:eastAsia="en-US"/>
        </w:rPr>
      </w:pPr>
      <w:r w:rsidRPr="00597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подается в </w:t>
      </w:r>
      <w:r w:rsidR="00CF24AC" w:rsidRPr="005976F4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бюджетное у</w:t>
      </w:r>
      <w:r w:rsidRPr="005976F4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чреждение лично,</w:t>
      </w:r>
      <w:r w:rsidRPr="00597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6F4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</w:t>
      </w:r>
      <w:r w:rsidRPr="005976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bookmarkEnd w:id="9"/>
    <w:p w:rsidR="003301BE" w:rsidRPr="005976F4" w:rsidRDefault="003301BE" w:rsidP="003301B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F4">
        <w:rPr>
          <w:rFonts w:ascii="Times New Roman" w:eastAsia="Times New Roman" w:hAnsi="Times New Roman" w:cs="Times New Roman"/>
          <w:sz w:val="28"/>
          <w:szCs w:val="28"/>
        </w:rPr>
        <w:t>Контакты государственного бюджетного учреждения Республики Адыгея «Адыгейский республиканский центр государственной кадастровой оценки»:</w:t>
      </w:r>
    </w:p>
    <w:p w:rsidR="003301BE" w:rsidRPr="005976F4" w:rsidRDefault="003301BE" w:rsidP="003301B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F4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(фактический адрес): </w:t>
      </w:r>
      <w:r w:rsidRPr="005976F4">
        <w:rPr>
          <w:rFonts w:ascii="Times New Roman" w:hAnsi="Times New Roman" w:cs="Times New Roman"/>
          <w:sz w:val="28"/>
          <w:szCs w:val="28"/>
          <w:shd w:val="clear" w:color="auto" w:fill="FFFFFF"/>
        </w:rPr>
        <w:t>385020, Республика Адыгея, город Майкоп, улица Пролетарская, дом 304</w:t>
      </w:r>
      <w:r w:rsidRPr="005976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1BE" w:rsidRPr="005976F4" w:rsidRDefault="003301BE" w:rsidP="003301B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F4">
        <w:rPr>
          <w:rFonts w:ascii="Times New Roman" w:eastAsia="Times New Roman" w:hAnsi="Times New Roman" w:cs="Times New Roman"/>
          <w:sz w:val="28"/>
          <w:szCs w:val="28"/>
        </w:rPr>
        <w:t>тел.: 8 (8772) 57-97-27;</w:t>
      </w:r>
    </w:p>
    <w:p w:rsidR="003301BE" w:rsidRPr="005976F4" w:rsidRDefault="003301BE" w:rsidP="003301B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976F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5976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hyperlink r:id="rId6" w:history="1">
        <w:r w:rsidRPr="005976F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adyg.</w:t>
        </w:r>
        <w:r w:rsidRPr="005976F4">
          <w:rPr>
            <w:rStyle w:val="a4"/>
            <w:rFonts w:ascii="Times New Roman" w:eastAsia="Times New Roman" w:hAnsi="Times New Roman" w:cs="Times New Roman"/>
            <w:sz w:val="28"/>
            <w:szCs w:val="28"/>
            <w:lang w:val="en-GB"/>
          </w:rPr>
          <w:t>gko</w:t>
        </w:r>
        <w:r w:rsidRPr="005976F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@mail.ru</w:t>
        </w:r>
      </w:hyperlink>
      <w:r w:rsidRPr="005976F4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301BE" w:rsidRPr="005976F4" w:rsidRDefault="003301BE" w:rsidP="003301B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F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в сети «Интернет»: </w:t>
      </w:r>
      <w:r w:rsidRPr="005976F4">
        <w:rPr>
          <w:rFonts w:ascii="Times New Roman" w:hAnsi="Times New Roman" w:cs="Times New Roman"/>
          <w:sz w:val="28"/>
          <w:szCs w:val="28"/>
        </w:rPr>
        <w:t>https://gko-adyg.ru</w:t>
      </w:r>
      <w:r w:rsidRPr="005976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1BE" w:rsidRPr="005976F4" w:rsidRDefault="003301BE" w:rsidP="003301B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6F4">
        <w:rPr>
          <w:rFonts w:ascii="Times New Roman" w:eastAsia="Times New Roman" w:hAnsi="Times New Roman" w:cs="Times New Roman"/>
          <w:sz w:val="28"/>
          <w:szCs w:val="28"/>
        </w:rPr>
        <w:t>режим работы:</w:t>
      </w:r>
    </w:p>
    <w:p w:rsidR="003301BE" w:rsidRPr="0045463E" w:rsidRDefault="003301BE" w:rsidP="003301B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976F4">
        <w:rPr>
          <w:rFonts w:ascii="Times New Roman" w:eastAsia="Times New Roman" w:hAnsi="Times New Roman" w:cs="Times New Roman"/>
          <w:sz w:val="28"/>
          <w:szCs w:val="28"/>
        </w:rPr>
        <w:t>понедельник - четверг: с 9:00 до 18:00;</w:t>
      </w:r>
      <w:r w:rsidRPr="005976F4">
        <w:rPr>
          <w:rFonts w:ascii="Times New Roman" w:eastAsia="Times New Roman" w:hAnsi="Times New Roman" w:cs="Times New Roman"/>
          <w:sz w:val="28"/>
          <w:szCs w:val="28"/>
        </w:rPr>
        <w:br/>
        <w:t>пятница: с 9:00 до 17:00;</w:t>
      </w:r>
      <w:r w:rsidRPr="005976F4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перерыв: с 13:00 </w:t>
      </w:r>
      <w:proofErr w:type="gramStart"/>
      <w:r w:rsidRPr="005976F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976F4">
        <w:rPr>
          <w:rFonts w:ascii="Times New Roman" w:eastAsia="Times New Roman" w:hAnsi="Times New Roman" w:cs="Times New Roman"/>
          <w:sz w:val="28"/>
          <w:szCs w:val="28"/>
        </w:rPr>
        <w:t xml:space="preserve"> 13:48;</w:t>
      </w:r>
      <w:r w:rsidRPr="005976F4">
        <w:rPr>
          <w:rFonts w:ascii="Times New Roman" w:eastAsia="Times New Roman" w:hAnsi="Times New Roman" w:cs="Times New Roman"/>
          <w:sz w:val="28"/>
          <w:szCs w:val="28"/>
        </w:rPr>
        <w:br/>
        <w:t>суббота - воскресенье: выходные дни.</w:t>
      </w:r>
    </w:p>
    <w:p w:rsidR="00BB4EF3" w:rsidRPr="00B47F6A" w:rsidRDefault="00BB4EF3" w:rsidP="003301B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B4EF3" w:rsidRPr="00B47F6A" w:rsidSect="007E0A4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8D4"/>
    <w:multiLevelType w:val="multilevel"/>
    <w:tmpl w:val="A4E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0A46"/>
    <w:rsid w:val="0002137E"/>
    <w:rsid w:val="000C4852"/>
    <w:rsid w:val="00137829"/>
    <w:rsid w:val="00172607"/>
    <w:rsid w:val="00181C96"/>
    <w:rsid w:val="00272692"/>
    <w:rsid w:val="002D735C"/>
    <w:rsid w:val="00316D15"/>
    <w:rsid w:val="003301BE"/>
    <w:rsid w:val="003314E8"/>
    <w:rsid w:val="0048206B"/>
    <w:rsid w:val="004D1896"/>
    <w:rsid w:val="00511ECF"/>
    <w:rsid w:val="0054193C"/>
    <w:rsid w:val="00550D38"/>
    <w:rsid w:val="00571DF1"/>
    <w:rsid w:val="005976F4"/>
    <w:rsid w:val="006A4213"/>
    <w:rsid w:val="007A26FF"/>
    <w:rsid w:val="007D4C5C"/>
    <w:rsid w:val="007D6FAF"/>
    <w:rsid w:val="007E0A46"/>
    <w:rsid w:val="00875ABE"/>
    <w:rsid w:val="00923D13"/>
    <w:rsid w:val="0094129B"/>
    <w:rsid w:val="0099668B"/>
    <w:rsid w:val="009E4B20"/>
    <w:rsid w:val="00A3623D"/>
    <w:rsid w:val="00A804B3"/>
    <w:rsid w:val="00B47F6A"/>
    <w:rsid w:val="00BB4EF3"/>
    <w:rsid w:val="00C41295"/>
    <w:rsid w:val="00CE3ED5"/>
    <w:rsid w:val="00CF24AC"/>
    <w:rsid w:val="00D6491F"/>
    <w:rsid w:val="00E03891"/>
    <w:rsid w:val="00E33704"/>
    <w:rsid w:val="00E42C95"/>
    <w:rsid w:val="00EB09B8"/>
    <w:rsid w:val="00F3406D"/>
    <w:rsid w:val="00F36BF9"/>
    <w:rsid w:val="00F6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15"/>
  </w:style>
  <w:style w:type="paragraph" w:styleId="1">
    <w:name w:val="heading 1"/>
    <w:basedOn w:val="a"/>
    <w:next w:val="a"/>
    <w:link w:val="10"/>
    <w:uiPriority w:val="99"/>
    <w:qFormat/>
    <w:rsid w:val="007E0A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E0A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E0A4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a5">
    <w:name w:val="Гипертекстовая ссылка"/>
    <w:basedOn w:val="a0"/>
    <w:uiPriority w:val="99"/>
    <w:rsid w:val="00F3406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yg.gko@mail.ru" TargetMode="External"/><Relationship Id="rId5" Type="http://schemas.openxmlformats.org/officeDocument/2006/relationships/hyperlink" Target="garantF1://74620816.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20</cp:revision>
  <cp:lastPrinted>2023-11-24T10:15:00Z</cp:lastPrinted>
  <dcterms:created xsi:type="dcterms:W3CDTF">2020-01-23T08:35:00Z</dcterms:created>
  <dcterms:modified xsi:type="dcterms:W3CDTF">2023-11-24T13:11:00Z</dcterms:modified>
</cp:coreProperties>
</file>